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34" w:rsidRDefault="00185934" w:rsidP="007A726B">
      <w:pPr>
        <w:spacing w:after="0"/>
      </w:pPr>
      <w:r>
        <w:rPr>
          <w:u w:val="single"/>
        </w:rPr>
        <w:t>Measurement</w:t>
      </w:r>
      <w:r>
        <w:t>:</w:t>
      </w:r>
    </w:p>
    <w:p w:rsidR="00185934" w:rsidRDefault="00185934" w:rsidP="007A726B">
      <w:pPr>
        <w:spacing w:after="0"/>
      </w:pPr>
      <w:r>
        <w:t>Type</w:t>
      </w:r>
    </w:p>
    <w:p w:rsidR="00185934" w:rsidRDefault="00185934" w:rsidP="00185934">
      <w:pPr>
        <w:pStyle w:val="ListParagraph"/>
        <w:numPr>
          <w:ilvl w:val="0"/>
          <w:numId w:val="4"/>
        </w:numPr>
        <w:spacing w:after="0"/>
      </w:pPr>
      <w:r>
        <w:t xml:space="preserve">Use measurement like that in </w:t>
      </w:r>
      <w:hyperlink r:id="rId8" w:history="1">
        <w:r w:rsidRPr="00CA3A28">
          <w:rPr>
            <w:rStyle w:val="Hyperlink"/>
          </w:rPr>
          <w:t>http://neutrino-classroom.org/</w:t>
        </w:r>
      </w:hyperlink>
      <w:r>
        <w:t xml:space="preserve"> conservation of energy and momentum path.</w:t>
      </w:r>
    </w:p>
    <w:p w:rsidR="00185934" w:rsidRDefault="00185934" w:rsidP="00185934">
      <w:pPr>
        <w:pStyle w:val="ListParagraph"/>
        <w:numPr>
          <w:ilvl w:val="0"/>
          <w:numId w:val="4"/>
        </w:numPr>
        <w:spacing w:after="0"/>
      </w:pPr>
      <w:r>
        <w:t>Include background events for students to “reject”.</w:t>
      </w:r>
    </w:p>
    <w:p w:rsidR="00160DBE" w:rsidRDefault="00160DBE" w:rsidP="00185934">
      <w:pPr>
        <w:pStyle w:val="ListParagraph"/>
        <w:numPr>
          <w:ilvl w:val="0"/>
          <w:numId w:val="4"/>
        </w:numPr>
        <w:spacing w:after="0"/>
      </w:pPr>
      <w:proofErr w:type="gramStart"/>
      <w:r>
        <w:t>Students</w:t>
      </w:r>
      <w:proofErr w:type="gramEnd"/>
      <w:r>
        <w:t xml:space="preserve"> record energy and momentum data of expelled proton and muon from neutrino interaction events into Google sheets or other tool (see below).</w:t>
      </w:r>
    </w:p>
    <w:p w:rsidR="00185934" w:rsidRDefault="00185934" w:rsidP="00185934">
      <w:pPr>
        <w:pStyle w:val="ListParagraph"/>
        <w:numPr>
          <w:ilvl w:val="0"/>
          <w:numId w:val="4"/>
        </w:numPr>
        <w:spacing w:after="0"/>
      </w:pPr>
      <w:r>
        <w:t xml:space="preserve">Students </w:t>
      </w:r>
      <w:r w:rsidR="00160DBE">
        <w:t xml:space="preserve">combine data in the class to </w:t>
      </w:r>
      <w:r>
        <w:t xml:space="preserve">make histograms of </w:t>
      </w:r>
      <w:proofErr w:type="spellStart"/>
      <w:r>
        <w:t>p</w:t>
      </w:r>
      <w:r w:rsidRPr="00185934">
        <w:rPr>
          <w:sz w:val="28"/>
          <w:szCs w:val="28"/>
          <w:vertAlign w:val="subscript"/>
        </w:rPr>
        <w:t>x</w:t>
      </w:r>
      <w:proofErr w:type="spellEnd"/>
      <w:r>
        <w:t xml:space="preserve"> and </w:t>
      </w:r>
      <w:proofErr w:type="spellStart"/>
      <w:r>
        <w:t>p</w:t>
      </w:r>
      <w:r w:rsidRPr="00185934">
        <w:rPr>
          <w:sz w:val="28"/>
          <w:szCs w:val="28"/>
          <w:vertAlign w:val="subscript"/>
        </w:rPr>
        <w:t>y</w:t>
      </w:r>
      <w:proofErr w:type="spellEnd"/>
      <w:r>
        <w:t xml:space="preserve"> calculated for the neutron in the nucleus; use histograms to find </w:t>
      </w:r>
      <w:r w:rsidRPr="00160DBE">
        <w:rPr>
          <w:rFonts w:ascii="Symbol" w:hAnsi="Symbol"/>
        </w:rPr>
        <w:t></w:t>
      </w:r>
      <w:proofErr w:type="spellStart"/>
      <w:r w:rsidR="00160DBE">
        <w:t>p</w:t>
      </w:r>
      <w:r w:rsidR="00160DBE" w:rsidRPr="00185934">
        <w:rPr>
          <w:sz w:val="28"/>
          <w:szCs w:val="28"/>
          <w:vertAlign w:val="subscript"/>
        </w:rPr>
        <w:t>x</w:t>
      </w:r>
      <w:proofErr w:type="spellEnd"/>
      <w:r>
        <w:t xml:space="preserve"> and </w:t>
      </w:r>
      <w:r w:rsidRPr="00160DBE">
        <w:rPr>
          <w:rFonts w:ascii="Symbol" w:hAnsi="Symbol"/>
        </w:rPr>
        <w:t></w:t>
      </w:r>
      <w:proofErr w:type="spellStart"/>
      <w:r w:rsidR="00160DBE">
        <w:t>p</w:t>
      </w:r>
      <w:r w:rsidR="00160DBE" w:rsidRPr="00185934">
        <w:rPr>
          <w:sz w:val="28"/>
          <w:szCs w:val="28"/>
          <w:vertAlign w:val="subscript"/>
        </w:rPr>
        <w:t>y</w:t>
      </w:r>
      <w:proofErr w:type="spellEnd"/>
      <w:r>
        <w:t xml:space="preserve"> </w:t>
      </w:r>
      <w:r w:rsidR="0047141E">
        <w:t>using both the calculated standard deviation and the full-width half-</w:t>
      </w:r>
      <w:proofErr w:type="spellStart"/>
      <w:r w:rsidR="0047141E">
        <w:t>mximum</w:t>
      </w:r>
      <w:bookmarkStart w:id="0" w:name="_GoBack"/>
      <w:bookmarkEnd w:id="0"/>
      <w:proofErr w:type="spellEnd"/>
      <w:r>
        <w:t xml:space="preserve">; use uncertainty principle to calculate </w:t>
      </w:r>
      <w:r w:rsidRPr="00160DBE">
        <w:rPr>
          <w:rFonts w:ascii="Symbol" w:hAnsi="Symbol"/>
        </w:rPr>
        <w:t></w:t>
      </w:r>
      <w:r>
        <w:t xml:space="preserve">x and </w:t>
      </w:r>
      <w:r w:rsidRPr="00160DBE">
        <w:rPr>
          <w:rFonts w:ascii="Symbol" w:hAnsi="Symbol"/>
        </w:rPr>
        <w:t></w:t>
      </w:r>
      <w:r w:rsidR="00160DBE">
        <w:t>y</w:t>
      </w:r>
      <w:r>
        <w:t xml:space="preserve"> to probe the width of the </w:t>
      </w:r>
      <w:r w:rsidR="00160DBE">
        <w:t>nucleus of target carbon atom</w:t>
      </w:r>
      <w:r>
        <w:t>.</w:t>
      </w:r>
    </w:p>
    <w:p w:rsidR="00160DBE" w:rsidRDefault="00160DBE" w:rsidP="00185934">
      <w:pPr>
        <w:pStyle w:val="ListParagraph"/>
        <w:numPr>
          <w:ilvl w:val="0"/>
          <w:numId w:val="4"/>
        </w:numPr>
        <w:spacing w:after="0"/>
      </w:pPr>
      <w:r>
        <w:t xml:space="preserve">Find </w:t>
      </w:r>
      <w:proofErr w:type="spellStart"/>
      <w:r>
        <w:t>p</w:t>
      </w:r>
      <w:r>
        <w:rPr>
          <w:sz w:val="28"/>
          <w:szCs w:val="28"/>
          <w:vertAlign w:val="subscript"/>
        </w:rPr>
        <w:t>z</w:t>
      </w:r>
      <w:proofErr w:type="spellEnd"/>
      <w:r>
        <w:t xml:space="preserve"> and make a histogram to probe beam energy if possible.</w:t>
      </w:r>
    </w:p>
    <w:p w:rsidR="00160DBE" w:rsidRDefault="00160DBE" w:rsidP="00185934">
      <w:pPr>
        <w:pStyle w:val="ListParagraph"/>
        <w:numPr>
          <w:ilvl w:val="0"/>
          <w:numId w:val="4"/>
        </w:numPr>
        <w:spacing w:after="0"/>
      </w:pPr>
      <w:r>
        <w:t>Plots and results from each masterclass institute connected in a videoconference compared together.</w:t>
      </w:r>
    </w:p>
    <w:p w:rsidR="00160DBE" w:rsidRDefault="00160DBE" w:rsidP="00160DBE">
      <w:pPr>
        <w:spacing w:after="0"/>
      </w:pPr>
      <w:r>
        <w:t>Data</w:t>
      </w:r>
    </w:p>
    <w:p w:rsidR="00160DBE" w:rsidRDefault="00160DBE" w:rsidP="00160DBE">
      <w:pPr>
        <w:pStyle w:val="ListParagraph"/>
        <w:numPr>
          <w:ilvl w:val="0"/>
          <w:numId w:val="5"/>
        </w:numPr>
        <w:spacing w:after="0"/>
      </w:pPr>
      <w:r>
        <w:t>Require 50 datasets of 50 events each</w:t>
      </w:r>
      <w:r w:rsidR="008520FA">
        <w:t>, total of 2500 events</w:t>
      </w:r>
    </w:p>
    <w:p w:rsidR="008520FA" w:rsidRDefault="008520FA" w:rsidP="00160DBE">
      <w:pPr>
        <w:pStyle w:val="ListParagraph"/>
        <w:numPr>
          <w:ilvl w:val="0"/>
          <w:numId w:val="5"/>
        </w:numPr>
        <w:spacing w:after="0"/>
      </w:pPr>
      <w:r>
        <w:t>The 2500 events should consist of 40% measurable events, 60% background to be randomly distributed over the 50 datasets.</w:t>
      </w:r>
    </w:p>
    <w:p w:rsidR="008520FA" w:rsidRPr="00185934" w:rsidRDefault="008520FA" w:rsidP="00160DBE">
      <w:pPr>
        <w:pStyle w:val="ListParagraph"/>
        <w:numPr>
          <w:ilvl w:val="0"/>
          <w:numId w:val="5"/>
        </w:numPr>
        <w:spacing w:after="0"/>
      </w:pPr>
      <w:r>
        <w:t xml:space="preserve">(Optional, speculative.) Depending on which sort of background events are available, we can entertain a secondary measurement from background, </w:t>
      </w:r>
      <w:proofErr w:type="spellStart"/>
      <w:proofErr w:type="gramStart"/>
      <w:r>
        <w:t>e.g</w:t>
      </w:r>
      <w:proofErr w:type="spellEnd"/>
      <w:r>
        <w:t xml:space="preserve">  count</w:t>
      </w:r>
      <w:proofErr w:type="gramEnd"/>
      <w:r>
        <w:t xml:space="preserve"> number of muons in an event to estimate density of muons and infer shower energy, if this could work.</w:t>
      </w:r>
    </w:p>
    <w:p w:rsidR="00185934" w:rsidRDefault="00185934" w:rsidP="007A726B">
      <w:pPr>
        <w:spacing w:after="0"/>
        <w:rPr>
          <w:u w:val="single"/>
        </w:rPr>
      </w:pPr>
    </w:p>
    <w:p w:rsidR="00812391" w:rsidRDefault="007A726B" w:rsidP="007A726B">
      <w:pPr>
        <w:spacing w:after="0"/>
      </w:pPr>
      <w:r w:rsidRPr="007A726B">
        <w:rPr>
          <w:u w:val="single"/>
        </w:rPr>
        <w:t>Tools</w:t>
      </w:r>
      <w:r>
        <w:t>:</w:t>
      </w:r>
    </w:p>
    <w:p w:rsidR="007A726B" w:rsidRDefault="007A726B" w:rsidP="007A726B">
      <w:pPr>
        <w:spacing w:after="0"/>
      </w:pPr>
      <w:r>
        <w:t>ARACHNE Event Display</w:t>
      </w:r>
    </w:p>
    <w:p w:rsidR="007A726B" w:rsidRDefault="007A726B" w:rsidP="007A726B">
      <w:pPr>
        <w:pStyle w:val="ListParagraph"/>
        <w:numPr>
          <w:ilvl w:val="0"/>
          <w:numId w:val="2"/>
        </w:numPr>
        <w:spacing w:after="0"/>
      </w:pPr>
      <w:r>
        <w:t>Keep basic design</w:t>
      </w:r>
    </w:p>
    <w:p w:rsidR="007A726B" w:rsidRDefault="007A726B" w:rsidP="007A726B">
      <w:pPr>
        <w:pStyle w:val="ListParagraph"/>
        <w:numPr>
          <w:ilvl w:val="0"/>
          <w:numId w:val="2"/>
        </w:numPr>
        <w:spacing w:after="0"/>
      </w:pPr>
      <w:r>
        <w:t>Add forward and reverse buttons so students can move to the next or previous event without having to go back to the list</w:t>
      </w:r>
    </w:p>
    <w:p w:rsidR="007A726B" w:rsidRDefault="007A726B" w:rsidP="007A726B">
      <w:pPr>
        <w:pStyle w:val="ListParagraph"/>
        <w:numPr>
          <w:ilvl w:val="0"/>
          <w:numId w:val="2"/>
        </w:numPr>
        <w:spacing w:after="0"/>
      </w:pPr>
      <w:r>
        <w:t xml:space="preserve">Show </w:t>
      </w:r>
      <w:r w:rsidR="00795572">
        <w:t xml:space="preserve">Masterclass </w:t>
      </w:r>
      <w:r>
        <w:t>Dataset</w:t>
      </w:r>
      <w:r w:rsidR="00795572">
        <w:t xml:space="preserve"> and Event numbers on the event display</w:t>
      </w:r>
    </w:p>
    <w:p w:rsidR="00C04892" w:rsidRDefault="00C04892" w:rsidP="00C04892">
      <w:pPr>
        <w:spacing w:after="0"/>
      </w:pPr>
      <w:r>
        <w:t>Tabulation and Analysis of Results</w:t>
      </w:r>
    </w:p>
    <w:p w:rsidR="00C04892" w:rsidRDefault="00C04892" w:rsidP="00C04892">
      <w:pPr>
        <w:pStyle w:val="ListParagraph"/>
        <w:numPr>
          <w:ilvl w:val="0"/>
          <w:numId w:val="3"/>
        </w:numPr>
        <w:spacing w:after="0"/>
      </w:pPr>
      <w:r>
        <w:t>Google sheets works for small groups, may have difficulty with many</w:t>
      </w:r>
      <w:r w:rsidR="00185934">
        <w:t xml:space="preserve"> (&gt;50)</w:t>
      </w:r>
      <w:r>
        <w:t xml:space="preserve"> students using</w:t>
      </w:r>
      <w:r w:rsidR="00185934">
        <w:t xml:space="preserve"> it</w:t>
      </w:r>
      <w:r>
        <w:t xml:space="preserve"> </w:t>
      </w:r>
      <w:proofErr w:type="gramStart"/>
      <w:r>
        <w:t>simultaneously  (</w:t>
      </w:r>
      <w:proofErr w:type="gramEnd"/>
      <w:r>
        <w:t>this was the experience in the CMS masterclass)</w:t>
      </w:r>
      <w:r w:rsidR="00185934">
        <w:t>.</w:t>
      </w:r>
    </w:p>
    <w:p w:rsidR="00C04892" w:rsidRDefault="00C04892" w:rsidP="00C04892">
      <w:pPr>
        <w:pStyle w:val="ListParagraph"/>
        <w:numPr>
          <w:ilvl w:val="0"/>
          <w:numId w:val="3"/>
        </w:numPr>
        <w:spacing w:after="0"/>
      </w:pPr>
      <w:r>
        <w:t xml:space="preserve">Building a dedicated platform is the best option; </w:t>
      </w:r>
      <w:proofErr w:type="spellStart"/>
      <w:r>
        <w:t>QuarkNet</w:t>
      </w:r>
      <w:proofErr w:type="spellEnd"/>
      <w:r>
        <w:t xml:space="preserve"> may be able to do this based on the underlying platform for CIMA (</w:t>
      </w:r>
      <w:hyperlink r:id="rId9" w:history="1">
        <w:r w:rsidRPr="00CA3A28">
          <w:rPr>
            <w:rStyle w:val="Hyperlink"/>
          </w:rPr>
          <w:t>https://www.i2u2.org/elab/cms/cima/</w:t>
        </w:r>
      </w:hyperlink>
      <w:r>
        <w:t>).</w:t>
      </w:r>
    </w:p>
    <w:p w:rsidR="00185934" w:rsidRDefault="00185934" w:rsidP="00C04892">
      <w:pPr>
        <w:pStyle w:val="ListParagraph"/>
        <w:numPr>
          <w:ilvl w:val="0"/>
          <w:numId w:val="3"/>
        </w:numPr>
        <w:spacing w:after="0"/>
      </w:pPr>
      <w:r>
        <w:t>Other options may also exist.</w:t>
      </w:r>
    </w:p>
    <w:p w:rsidR="00C04892" w:rsidRDefault="00185934" w:rsidP="00C04892">
      <w:pPr>
        <w:pStyle w:val="ListParagraph"/>
        <w:numPr>
          <w:ilvl w:val="0"/>
          <w:numId w:val="3"/>
        </w:numPr>
        <w:spacing w:after="0"/>
      </w:pPr>
      <w:r>
        <w:t>Plan is to proceed with Google sheets in 2017 until a change is warranted and available.</w:t>
      </w:r>
    </w:p>
    <w:p w:rsidR="00185934" w:rsidRDefault="00185934" w:rsidP="00185934">
      <w:pPr>
        <w:spacing w:after="0"/>
      </w:pPr>
    </w:p>
    <w:sectPr w:rsidR="00185934" w:rsidSect="00B7077F">
      <w:headerReference w:type="default" r:id="rId10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6B" w:rsidRDefault="007A726B" w:rsidP="007A726B">
      <w:pPr>
        <w:spacing w:after="0" w:line="240" w:lineRule="auto"/>
      </w:pPr>
      <w:r>
        <w:separator/>
      </w:r>
    </w:p>
  </w:endnote>
  <w:endnote w:type="continuationSeparator" w:id="0">
    <w:p w:rsidR="007A726B" w:rsidRDefault="007A726B" w:rsidP="007A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6B" w:rsidRDefault="007A726B" w:rsidP="007A726B">
      <w:pPr>
        <w:spacing w:after="0" w:line="240" w:lineRule="auto"/>
      </w:pPr>
      <w:r>
        <w:separator/>
      </w:r>
    </w:p>
  </w:footnote>
  <w:footnote w:type="continuationSeparator" w:id="0">
    <w:p w:rsidR="007A726B" w:rsidRDefault="007A726B" w:rsidP="007A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6B" w:rsidRPr="007A726B" w:rsidRDefault="007A726B">
    <w:pPr>
      <w:pStyle w:val="Header"/>
      <w:rPr>
        <w:sz w:val="28"/>
        <w:szCs w:val="28"/>
      </w:rPr>
    </w:pPr>
    <w:r>
      <w:rPr>
        <w:sz w:val="28"/>
        <w:szCs w:val="28"/>
      </w:rPr>
      <w:t xml:space="preserve">Draft </w:t>
    </w:r>
    <w:proofErr w:type="spellStart"/>
    <w:r w:rsidRPr="007A726B">
      <w:rPr>
        <w:sz w:val="28"/>
        <w:szCs w:val="28"/>
      </w:rPr>
      <w:t>MINERvA</w:t>
    </w:r>
    <w:proofErr w:type="spellEnd"/>
    <w:r w:rsidRPr="007A726B">
      <w:rPr>
        <w:sz w:val="28"/>
        <w:szCs w:val="28"/>
      </w:rPr>
      <w:t xml:space="preserve"> Masterclass Specification</w:t>
    </w:r>
    <w:r w:rsidR="0047141E">
      <w:rPr>
        <w:sz w:val="28"/>
        <w:szCs w:val="28"/>
      </w:rPr>
      <w:tab/>
    </w:r>
    <w:r w:rsidR="0047141E">
      <w:rPr>
        <w:sz w:val="28"/>
        <w:szCs w:val="28"/>
      </w:rPr>
      <w:tab/>
      <w:t>14</w:t>
    </w:r>
    <w:r>
      <w:rPr>
        <w:sz w:val="28"/>
        <w:szCs w:val="28"/>
      </w:rPr>
      <w:t xml:space="preserve"> April 2017</w:t>
    </w:r>
  </w:p>
  <w:p w:rsidR="007A726B" w:rsidRDefault="007A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3C1"/>
    <w:multiLevelType w:val="hybridMultilevel"/>
    <w:tmpl w:val="C078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5121B"/>
    <w:multiLevelType w:val="hybridMultilevel"/>
    <w:tmpl w:val="838C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D3D7E"/>
    <w:multiLevelType w:val="hybridMultilevel"/>
    <w:tmpl w:val="BA44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C0DA4"/>
    <w:multiLevelType w:val="hybridMultilevel"/>
    <w:tmpl w:val="14D4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2ACE"/>
    <w:multiLevelType w:val="hybridMultilevel"/>
    <w:tmpl w:val="BFD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6B"/>
    <w:rsid w:val="00160DBE"/>
    <w:rsid w:val="00185934"/>
    <w:rsid w:val="0047141E"/>
    <w:rsid w:val="00795572"/>
    <w:rsid w:val="007A726B"/>
    <w:rsid w:val="00812391"/>
    <w:rsid w:val="008520FA"/>
    <w:rsid w:val="00B7077F"/>
    <w:rsid w:val="00C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6B"/>
  </w:style>
  <w:style w:type="paragraph" w:styleId="Footer">
    <w:name w:val="footer"/>
    <w:basedOn w:val="Normal"/>
    <w:link w:val="FooterChar"/>
    <w:uiPriority w:val="99"/>
    <w:unhideWhenUsed/>
    <w:rsid w:val="007A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6B"/>
  </w:style>
  <w:style w:type="paragraph" w:styleId="BalloonText">
    <w:name w:val="Balloon Text"/>
    <w:basedOn w:val="Normal"/>
    <w:link w:val="BalloonTextChar"/>
    <w:uiPriority w:val="99"/>
    <w:semiHidden/>
    <w:unhideWhenUsed/>
    <w:rsid w:val="007A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6B"/>
  </w:style>
  <w:style w:type="paragraph" w:styleId="Footer">
    <w:name w:val="footer"/>
    <w:basedOn w:val="Normal"/>
    <w:link w:val="FooterChar"/>
    <w:uiPriority w:val="99"/>
    <w:unhideWhenUsed/>
    <w:rsid w:val="007A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6B"/>
  </w:style>
  <w:style w:type="paragraph" w:styleId="BalloonText">
    <w:name w:val="Balloon Text"/>
    <w:basedOn w:val="Normal"/>
    <w:link w:val="BalloonTextChar"/>
    <w:uiPriority w:val="99"/>
    <w:semiHidden/>
    <w:unhideWhenUsed/>
    <w:rsid w:val="007A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trino-classroom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2u2.org/elab/cms/c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2</cp:revision>
  <dcterms:created xsi:type="dcterms:W3CDTF">2017-04-11T18:13:00Z</dcterms:created>
  <dcterms:modified xsi:type="dcterms:W3CDTF">2017-04-14T18:01:00Z</dcterms:modified>
</cp:coreProperties>
</file>